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B1A" w:rsidRDefault="002F5B1A" w:rsidP="002F5B1A">
      <w:pPr>
        <w:ind w:firstLine="567"/>
        <w:jc w:val="center"/>
        <w:rPr>
          <w:b/>
          <w:u w:val="single"/>
        </w:rPr>
      </w:pPr>
      <w:r>
        <w:rPr>
          <w:b/>
          <w:u w:val="single"/>
        </w:rPr>
        <w:t>Осуществление поиска, анализа и оценки информации, необходимой для постановки и решения профессиональных задач, профессионального и личностного развития.</w:t>
      </w:r>
    </w:p>
    <w:p w:rsidR="002F5B1A" w:rsidRDefault="002F5B1A" w:rsidP="002F5B1A">
      <w:pPr>
        <w:ind w:firstLine="567"/>
        <w:jc w:val="center"/>
        <w:rPr>
          <w:b/>
          <w:u w:val="single"/>
        </w:rPr>
      </w:pPr>
    </w:p>
    <w:p w:rsidR="002F5B1A" w:rsidRDefault="002F5B1A" w:rsidP="002F5B1A">
      <w:pPr>
        <w:ind w:firstLine="567"/>
        <w:jc w:val="both"/>
      </w:pPr>
      <w:r w:rsidRPr="00FE7346">
        <w:rPr>
          <w:b/>
        </w:rPr>
        <w:t>Поиск информации</w:t>
      </w:r>
      <w:r>
        <w:t xml:space="preserve"> - задача, которую человечество решает уже многие столетия. По мере роста объема информационных ресурсов, потенциально доступных одному человеку, были выработаны все более изощренные и совершенные поисковые средства и приемы, позволяющие найти необходимый документ. Обширные возможности для работы с большими массивами информации дают поисковые сервисы </w:t>
      </w:r>
      <w:proofErr w:type="spellStart"/>
      <w:r>
        <w:t>Interner</w:t>
      </w:r>
      <w:proofErr w:type="spellEnd"/>
      <w:r>
        <w:t xml:space="preserve">. </w:t>
      </w:r>
    </w:p>
    <w:p w:rsidR="002F5B1A" w:rsidRDefault="002F5B1A" w:rsidP="002F5B1A">
      <w:pPr>
        <w:ind w:firstLine="567"/>
        <w:jc w:val="both"/>
      </w:pPr>
      <w:r>
        <w:t xml:space="preserve">При наличии первичных сведений по теме поиска, документы можно разыскивать  поисковых системах. При этом следует различать приемы </w:t>
      </w:r>
      <w:r w:rsidRPr="00FE7346">
        <w:rPr>
          <w:u w:val="single"/>
        </w:rPr>
        <w:t>простого, расширенного, контекстного и специального поиска.</w:t>
      </w:r>
    </w:p>
    <w:p w:rsidR="002F5B1A" w:rsidRDefault="002F5B1A" w:rsidP="002F5B1A">
      <w:pPr>
        <w:ind w:firstLine="567"/>
        <w:jc w:val="both"/>
      </w:pPr>
      <w:r>
        <w:t xml:space="preserve">Под простым поиском понимается поиск </w:t>
      </w:r>
      <w:proofErr w:type="spellStart"/>
      <w:r>
        <w:t>Web</w:t>
      </w:r>
      <w:proofErr w:type="spellEnd"/>
      <w:r>
        <w:t>-ресурсов по одному или нескольким ключевым словам. Недостаток простого поиска заключается в том, что обычно он выдает слишком много документов, среди которых трудно выбрать наиболее подходящие.</w:t>
      </w:r>
    </w:p>
    <w:p w:rsidR="002F5B1A" w:rsidRDefault="002F5B1A" w:rsidP="002F5B1A">
      <w:pPr>
        <w:ind w:firstLine="567"/>
        <w:jc w:val="both"/>
      </w:pPr>
      <w:r>
        <w:t>При использовании расширенного поиска ключевые слова связывают между собой операторами логических отношений. Расширенный поиск применяют в тех случаях, когда приемы простого поиска дают слишком много результатов. С помощью логических отношений поисковое задание формируют так, чтобы более точно детализировать задание и ограничить область отбора, например по дате публикации или типу данных.</w:t>
      </w:r>
    </w:p>
    <w:p w:rsidR="002F5B1A" w:rsidRDefault="002F5B1A" w:rsidP="002F5B1A">
      <w:pPr>
        <w:ind w:firstLine="567"/>
        <w:jc w:val="both"/>
      </w:pPr>
      <w:r>
        <w:t xml:space="preserve">Контекстный поиск – это поиск по точной фразе. Он удобен для реферативного поиска информации, но доступен далеко не во всех поисковых системах. Прежде всего, чтобы обеспечивать такую возможность, система должна работать не только индексированными файлами, но и с полноценными образами </w:t>
      </w:r>
      <w:proofErr w:type="spellStart"/>
      <w:r>
        <w:t>Web</w:t>
      </w:r>
      <w:proofErr w:type="spellEnd"/>
      <w:r>
        <w:t>-страниц. Эта операция достаточно медленная, и ее выполняют не все поисковые системы.</w:t>
      </w:r>
    </w:p>
    <w:p w:rsidR="002F5B1A" w:rsidRDefault="002F5B1A" w:rsidP="002F5B1A">
      <w:pPr>
        <w:ind w:firstLine="567"/>
        <w:jc w:val="both"/>
      </w:pPr>
      <w:proofErr w:type="gramStart"/>
      <w:r>
        <w:t xml:space="preserve">Специальный поиск применяют при розыске </w:t>
      </w:r>
      <w:proofErr w:type="spellStart"/>
      <w:r>
        <w:t>Web</w:t>
      </w:r>
      <w:proofErr w:type="spellEnd"/>
      <w:r>
        <w:t>-страниц, содержащих ссылки на заданные адреса URL, содержащих заданные данные в служебных полях, например в поле заголовка и т.п.</w:t>
      </w:r>
      <w:proofErr w:type="gramEnd"/>
    </w:p>
    <w:p w:rsidR="002F5B1A" w:rsidRDefault="002F5B1A" w:rsidP="002F5B1A">
      <w:pPr>
        <w:ind w:firstLine="567"/>
        <w:jc w:val="both"/>
      </w:pPr>
      <w:r>
        <w:t>Расширенный поиск. Кроме средства простого поиска обычно поисковые службы предоставляют средства расширенного поиска. Эти средства позволяют более точно формулировать поисковое задание, но требуют определенного опыта и работают заметно медленнее. В большинстве поисковых систем команды расширенного поиска формируются с помощью логических команд. Удобство использования логических команд в частности связано с тем, что команды простого поиска у многих поисковых систем реализованы по-разному. Каждая система стремится сделать средства простого поиска наиболее удобными, а средства расширенного поиска – наиболее стандартными. Тем не менее, для обозначения логических операторов в различных поисковых системах используются разные обозначения. Поэтому желательно перед осуществлением расширенного поиска желательно изучить синтаксис поисковых запросов выбранной поисковой системы.</w:t>
      </w:r>
    </w:p>
    <w:p w:rsidR="002F5B1A" w:rsidRDefault="002F5B1A" w:rsidP="002F5B1A">
      <w:pPr>
        <w:ind w:firstLine="567"/>
        <w:jc w:val="both"/>
      </w:pPr>
    </w:p>
    <w:p w:rsidR="002F5B1A" w:rsidRPr="00FE7346" w:rsidRDefault="002F5B1A" w:rsidP="002F5B1A">
      <w:pPr>
        <w:ind w:firstLine="567"/>
        <w:jc w:val="both"/>
        <w:rPr>
          <w:u w:val="single"/>
        </w:rPr>
      </w:pPr>
      <w:r w:rsidRPr="00FE7346">
        <w:rPr>
          <w:u w:val="single"/>
        </w:rPr>
        <w:t>Принципы отбора информации</w:t>
      </w:r>
    </w:p>
    <w:p w:rsidR="002F5B1A" w:rsidRDefault="002F5B1A" w:rsidP="002F5B1A">
      <w:pPr>
        <w:ind w:firstLine="567"/>
        <w:jc w:val="both"/>
      </w:pPr>
      <w:r>
        <w:t>Можно выделить несколько принципов отбора информации:</w:t>
      </w:r>
    </w:p>
    <w:p w:rsidR="002F5B1A" w:rsidRDefault="002F5B1A" w:rsidP="002F5B1A">
      <w:pPr>
        <w:ind w:firstLine="567"/>
        <w:jc w:val="both"/>
      </w:pPr>
      <w:r>
        <w:t>1 -Принцип наглядности</w:t>
      </w:r>
    </w:p>
    <w:p w:rsidR="002F5B1A" w:rsidRDefault="002F5B1A" w:rsidP="002F5B1A">
      <w:pPr>
        <w:ind w:firstLine="567"/>
        <w:jc w:val="both"/>
      </w:pPr>
      <w:r>
        <w:t>Исследуемая информация, которая соответствует этому принципу, обладает следующими признаками:</w:t>
      </w:r>
    </w:p>
    <w:p w:rsidR="002F5B1A" w:rsidRDefault="002F5B1A" w:rsidP="002F5B1A">
      <w:pPr>
        <w:ind w:firstLine="567"/>
        <w:jc w:val="both"/>
      </w:pPr>
      <w:r>
        <w:t>Информация доступна для восприятия и понимания</w:t>
      </w:r>
    </w:p>
    <w:p w:rsidR="002F5B1A" w:rsidRDefault="002F5B1A" w:rsidP="002F5B1A">
      <w:pPr>
        <w:ind w:firstLine="567"/>
        <w:jc w:val="both"/>
      </w:pPr>
      <w:r>
        <w:t>Формируемые информацией образы достоверны, т.к. их можно смоделировать и установить их источники</w:t>
      </w:r>
    </w:p>
    <w:p w:rsidR="002F5B1A" w:rsidRDefault="002F5B1A" w:rsidP="002F5B1A">
      <w:pPr>
        <w:ind w:firstLine="567"/>
        <w:jc w:val="both"/>
      </w:pPr>
      <w:r>
        <w:t>Основные понятия, объекты и явления могут быть продемонстрированы</w:t>
      </w:r>
    </w:p>
    <w:p w:rsidR="002F5B1A" w:rsidRDefault="002F5B1A" w:rsidP="002F5B1A">
      <w:pPr>
        <w:ind w:firstLine="567"/>
        <w:jc w:val="both"/>
      </w:pPr>
      <w:r>
        <w:t>Информация соответствует запрашиваемым критериям</w:t>
      </w:r>
    </w:p>
    <w:p w:rsidR="002F5B1A" w:rsidRDefault="002F5B1A" w:rsidP="002F5B1A">
      <w:pPr>
        <w:ind w:firstLine="567"/>
        <w:jc w:val="both"/>
      </w:pPr>
      <w:r>
        <w:t>2 - Принцип научности</w:t>
      </w:r>
    </w:p>
    <w:p w:rsidR="002F5B1A" w:rsidRDefault="002F5B1A" w:rsidP="002F5B1A">
      <w:pPr>
        <w:ind w:firstLine="567"/>
        <w:jc w:val="both"/>
      </w:pPr>
      <w:r>
        <w:lastRenderedPageBreak/>
        <w:t xml:space="preserve">Принцип научности подразумевает, что исследуемая информация соответствует современным научным данным. Если такое соответствие соблюдается, то появляется возможность обнаруживать неточности и ошибки, воспринимать другие точки зрения, руководствоваться собственной аргументацией и преобразовывать информацию, сопоставляя её </w:t>
      </w:r>
      <w:proofErr w:type="gramStart"/>
      <w:r>
        <w:t>с</w:t>
      </w:r>
      <w:proofErr w:type="gramEnd"/>
      <w:r>
        <w:t xml:space="preserve"> другой.</w:t>
      </w:r>
    </w:p>
    <w:p w:rsidR="002F5B1A" w:rsidRDefault="002F5B1A" w:rsidP="002F5B1A">
      <w:pPr>
        <w:ind w:firstLine="567"/>
        <w:jc w:val="both"/>
      </w:pPr>
      <w:r>
        <w:t>Вкратце критерии принципа научности можно выразить так:</w:t>
      </w:r>
    </w:p>
    <w:p w:rsidR="002F5B1A" w:rsidRDefault="002F5B1A" w:rsidP="002F5B1A">
      <w:pPr>
        <w:ind w:firstLine="567"/>
        <w:jc w:val="both"/>
      </w:pPr>
      <w:r>
        <w:t>Данные соответствуют научным представлениям современности</w:t>
      </w:r>
    </w:p>
    <w:p w:rsidR="002F5B1A" w:rsidRDefault="002F5B1A" w:rsidP="002F5B1A">
      <w:pPr>
        <w:ind w:firstLine="567"/>
        <w:jc w:val="both"/>
      </w:pPr>
      <w:r>
        <w:t>Если в массиве данных имеются ошибки и неточности, они не способны повлечь за собой искажения объективной картины, касающейся рассматриваемого вопроса</w:t>
      </w:r>
    </w:p>
    <w:p w:rsidR="002F5B1A" w:rsidRDefault="002F5B1A" w:rsidP="002F5B1A">
      <w:pPr>
        <w:ind w:firstLine="567"/>
        <w:jc w:val="both"/>
      </w:pPr>
      <w:r>
        <w:t>Информация может иметь вид исторического документа, который показывает путь развития конкретного научного знания</w:t>
      </w:r>
    </w:p>
    <w:p w:rsidR="002F5B1A" w:rsidRDefault="002F5B1A" w:rsidP="002F5B1A">
      <w:pPr>
        <w:ind w:firstLine="567"/>
        <w:jc w:val="both"/>
      </w:pPr>
      <w:r>
        <w:t>3 - Принцип актуальности</w:t>
      </w:r>
    </w:p>
    <w:p w:rsidR="002F5B1A" w:rsidRDefault="002F5B1A" w:rsidP="002F5B1A">
      <w:pPr>
        <w:ind w:firstLine="567"/>
        <w:jc w:val="both"/>
      </w:pPr>
      <w:r>
        <w:t xml:space="preserve">Согласно этому принципу, информация должна быть практичной, злободневной, соответствующей современным запросам, важной на текущий момент времени. Такая информация способна вызвать наибольший интерес, в отличие от </w:t>
      </w:r>
      <w:proofErr w:type="gramStart"/>
      <w:r>
        <w:t>неактуальной</w:t>
      </w:r>
      <w:proofErr w:type="gramEnd"/>
      <w:r>
        <w:t>. Здесь нужно руководствоваться следующими соображениями:</w:t>
      </w:r>
    </w:p>
    <w:p w:rsidR="002F5B1A" w:rsidRDefault="002F5B1A" w:rsidP="002F5B1A">
      <w:pPr>
        <w:ind w:firstLine="567"/>
        <w:jc w:val="both"/>
      </w:pPr>
      <w:r>
        <w:t>Желательно, чтобы информация была близка по времени и волновала исследователя</w:t>
      </w:r>
    </w:p>
    <w:p w:rsidR="002F5B1A" w:rsidRDefault="002F5B1A" w:rsidP="002F5B1A">
      <w:pPr>
        <w:ind w:firstLine="567"/>
        <w:jc w:val="both"/>
      </w:pPr>
      <w:r>
        <w:t>Информация может представлять собой документ, который расширяет представление об исследуемом объекте</w:t>
      </w:r>
    </w:p>
    <w:p w:rsidR="002F5B1A" w:rsidRDefault="002F5B1A" w:rsidP="002F5B1A">
      <w:pPr>
        <w:ind w:firstLine="567"/>
        <w:jc w:val="both"/>
      </w:pPr>
      <w:r>
        <w:t>Информация должна обладать исторической ценностью или быть важной по иным причинам</w:t>
      </w:r>
    </w:p>
    <w:p w:rsidR="002F5B1A" w:rsidRDefault="002F5B1A" w:rsidP="002F5B1A">
      <w:pPr>
        <w:ind w:firstLine="567"/>
        <w:jc w:val="both"/>
      </w:pPr>
      <w:r>
        <w:t>Информация может являться классическим примером чего-либо, что знают все</w:t>
      </w:r>
    </w:p>
    <w:p w:rsidR="002F5B1A" w:rsidRDefault="002F5B1A" w:rsidP="002F5B1A">
      <w:pPr>
        <w:ind w:firstLine="567"/>
        <w:jc w:val="both"/>
      </w:pPr>
      <w:r>
        <w:t>4 - Принцип систематичности</w:t>
      </w:r>
    </w:p>
    <w:p w:rsidR="002F5B1A" w:rsidRDefault="002F5B1A" w:rsidP="002F5B1A">
      <w:pPr>
        <w:ind w:firstLine="567"/>
        <w:jc w:val="both"/>
      </w:pPr>
      <w:r>
        <w:t>Если информация соответствует принципу систематичности, можно наблюдать её многократное повторение в той или иной интерпретации в рамках одного источника или в той же или другой подобной интерпретации в других источниках.</w:t>
      </w:r>
    </w:p>
    <w:p w:rsidR="002F5B1A" w:rsidRDefault="002F5B1A" w:rsidP="002F5B1A">
      <w:pPr>
        <w:ind w:firstLine="567"/>
        <w:jc w:val="both"/>
      </w:pPr>
      <w:r>
        <w:t>Таким образом, информация достойна внимания и может быть применена, если:</w:t>
      </w:r>
    </w:p>
    <w:p w:rsidR="002F5B1A" w:rsidRDefault="002F5B1A" w:rsidP="002F5B1A">
      <w:pPr>
        <w:ind w:firstLine="567"/>
        <w:jc w:val="both"/>
      </w:pPr>
      <w:r>
        <w:t>Аналогичные данные можно найти в различных базах данных</w:t>
      </w:r>
    </w:p>
    <w:p w:rsidR="002F5B1A" w:rsidRDefault="002F5B1A" w:rsidP="002F5B1A">
      <w:pPr>
        <w:ind w:firstLine="567"/>
        <w:jc w:val="both"/>
      </w:pPr>
      <w:r>
        <w:t>Различные интерпретации не разрушают целостность представлений об одной и той же проблеме</w:t>
      </w:r>
    </w:p>
    <w:p w:rsidR="002F5B1A" w:rsidRDefault="002F5B1A" w:rsidP="002F5B1A">
      <w:pPr>
        <w:ind w:firstLine="567"/>
        <w:jc w:val="both"/>
      </w:pPr>
      <w:r>
        <w:t>5 - Принцип доступности</w:t>
      </w:r>
    </w:p>
    <w:p w:rsidR="002F5B1A" w:rsidRDefault="002F5B1A" w:rsidP="002F5B1A">
      <w:pPr>
        <w:ind w:firstLine="567"/>
        <w:jc w:val="both"/>
      </w:pPr>
      <w:r>
        <w:t>Нередко затруднения в поиске и обработке информации могут быть вызваны, во-первых, самим её содержанием, а, во-вторых, стилем, в котором она излагается. По этой причине, работая с информацией, необходимо учитывать, что:</w:t>
      </w:r>
    </w:p>
    <w:p w:rsidR="002F5B1A" w:rsidRDefault="002F5B1A" w:rsidP="002F5B1A">
      <w:pPr>
        <w:ind w:firstLine="567"/>
        <w:jc w:val="both"/>
      </w:pPr>
      <w:r>
        <w:t>Информация должна быть не только доступной для понимания с точки зрения терминологии, но и расширять тезаурус исследователя, по причине чего она будет восприниматься интересной, но не банальной</w:t>
      </w:r>
    </w:p>
    <w:p w:rsidR="002F5B1A" w:rsidRDefault="002F5B1A" w:rsidP="002F5B1A">
      <w:pPr>
        <w:ind w:firstLine="567"/>
        <w:jc w:val="both"/>
      </w:pPr>
      <w:r>
        <w:t>Информация должна соответствовать той терминологии, которой обладает исследователь, но освещать конкретную тему она должна с разных сторон</w:t>
      </w:r>
    </w:p>
    <w:p w:rsidR="002F5B1A" w:rsidRDefault="002F5B1A" w:rsidP="002F5B1A">
      <w:pPr>
        <w:ind w:firstLine="567"/>
        <w:jc w:val="both"/>
      </w:pPr>
      <w:r>
        <w:t>Информация должна предполагать и дидактическую обработку, которая снимает терминологический барьер, другими словами, информацию можно адаптировать под себя, при этом сохранив её смысл</w:t>
      </w:r>
    </w:p>
    <w:p w:rsidR="002F5B1A" w:rsidRDefault="002F5B1A" w:rsidP="002F5B1A">
      <w:pPr>
        <w:ind w:firstLine="567"/>
        <w:jc w:val="both"/>
      </w:pPr>
      <w:r>
        <w:t>6 - Принцип избыточности</w:t>
      </w:r>
    </w:p>
    <w:p w:rsidR="002F5B1A" w:rsidRDefault="002F5B1A" w:rsidP="002F5B1A">
      <w:pPr>
        <w:ind w:firstLine="567"/>
        <w:jc w:val="both"/>
      </w:pPr>
      <w:r>
        <w:t>Исследуемая информация должна позволять исследователю выделять основную мысль, находить скрытый смысл, если таковой имеется, приходить к пониманию авторской позиции, определять цели изложения и развивать умение соотносить содержание с назначением.</w:t>
      </w:r>
    </w:p>
    <w:p w:rsidR="002F5B1A" w:rsidRDefault="002F5B1A" w:rsidP="002F5B1A">
      <w:pPr>
        <w:ind w:firstLine="567"/>
        <w:jc w:val="both"/>
      </w:pPr>
      <w:r>
        <w:t xml:space="preserve">Принципы поиска информации, о которых мы поговорили, могут быть применены в работе с любыми источниками данных: книгами, документами, архивными материалами, газетами и журналами, а также интернет-сайтами. По сути, эти принципы универсальны, но здесь следует чётко понимать для себя, что для поиска информации в традиционных </w:t>
      </w:r>
      <w:r>
        <w:lastRenderedPageBreak/>
        <w:t>источниках их может быть вполне достаточно, но при поиске информации в сети Интернет во избежание ошибок необходимо соблюдать ещё один ряд правил.</w:t>
      </w:r>
    </w:p>
    <w:p w:rsidR="001A288C" w:rsidRDefault="002F5B1A"/>
    <w:p w:rsidR="002F5B1A" w:rsidRDefault="002F5B1A"/>
    <w:p w:rsidR="002F5B1A" w:rsidRDefault="002F5B1A" w:rsidP="002F5B1A">
      <w:pPr>
        <w:ind w:firstLine="709"/>
        <w:jc w:val="both"/>
      </w:pPr>
      <w:r w:rsidRPr="002F5B1A">
        <w:rPr>
          <w:b/>
        </w:rPr>
        <w:t xml:space="preserve">Анализ информации </w:t>
      </w:r>
      <w:r>
        <w:t xml:space="preserve">(от греч. </w:t>
      </w:r>
      <w:proofErr w:type="spellStart"/>
      <w:r>
        <w:t>analysis</w:t>
      </w:r>
      <w:proofErr w:type="spellEnd"/>
      <w:r>
        <w:t>: разложение) – это расчленение предмета исследования на структурные компоненты, позволяющее получить знания об особенностях функционирования каждой составляющей его части в отдельности и о структуре объекта в целом. Анализ предполагает его вторую сторону – синте</w:t>
      </w:r>
      <w:proofErr w:type="gramStart"/>
      <w:r>
        <w:t>з(</w:t>
      </w:r>
      <w:proofErr w:type="gramEnd"/>
      <w:r>
        <w:t xml:space="preserve">от греч. </w:t>
      </w:r>
      <w:proofErr w:type="spellStart"/>
      <w:r>
        <w:t>synthesis</w:t>
      </w:r>
      <w:proofErr w:type="spellEnd"/>
      <w:r>
        <w:t>: соединение) – воссоздание целого из частей, дающее возможность представить предмет исследования в целом. Иначе говоря, расчленив целое на части, мы получаем возможность изучения каждой части в отдельности (анализ). Затем, обогащенные новыми знаниями о структурных компонентах целого, можем представить объект исследования в целом, на более высоком научном уровне (синтез). Наряду со словом «анализ» в социологическом исследовании используют понятие «обобщение».</w:t>
      </w:r>
    </w:p>
    <w:p w:rsidR="002F5B1A" w:rsidRDefault="002F5B1A" w:rsidP="002F5B1A">
      <w:pPr>
        <w:ind w:firstLine="709"/>
        <w:jc w:val="both"/>
      </w:pPr>
      <w:r w:rsidRPr="002F5B1A">
        <w:rPr>
          <w:b/>
        </w:rPr>
        <w:t>Обобщение информации</w:t>
      </w:r>
      <w:r>
        <w:t xml:space="preserve"> – это логический переход от информации о конкретных, единичных, частных фактах к знанию большей степени общности на уровне предмета исследования в целом.</w:t>
      </w:r>
    </w:p>
    <w:p w:rsidR="002F5B1A" w:rsidRDefault="002F5B1A" w:rsidP="002F5B1A">
      <w:pPr>
        <w:ind w:firstLine="709"/>
        <w:jc w:val="both"/>
      </w:pPr>
      <w:r>
        <w:t>Конечная цель анализа и обобщения информации – получение новых теоретических или прикладных знаний и связанная с этим возможность формулирования конкретных мероприятий, которые обеспечат оптимизацию социальных процессов в рамках данного объекта исследования.</w:t>
      </w:r>
    </w:p>
    <w:p w:rsidR="002F5B1A" w:rsidRDefault="002F5B1A" w:rsidP="002F5B1A">
      <w:pPr>
        <w:ind w:firstLine="709"/>
        <w:jc w:val="both"/>
      </w:pPr>
    </w:p>
    <w:p w:rsidR="002F5B1A" w:rsidRDefault="002F5B1A" w:rsidP="002F5B1A">
      <w:pPr>
        <w:ind w:firstLine="709"/>
        <w:jc w:val="both"/>
      </w:pPr>
      <w:r>
        <w:t>Методы анализа и обобщения информации:</w:t>
      </w:r>
    </w:p>
    <w:p w:rsidR="002F5B1A" w:rsidRDefault="002F5B1A" w:rsidP="002F5B1A">
      <w:pPr>
        <w:ind w:firstLine="709"/>
        <w:jc w:val="both"/>
      </w:pPr>
      <w:r>
        <w:t>1. Структурно-функциональный (системный) метод</w:t>
      </w:r>
      <w:proofErr w:type="gramStart"/>
      <w:r>
        <w:t>;(</w:t>
      </w:r>
      <w:proofErr w:type="gramEnd"/>
      <w:r>
        <w:t xml:space="preserve">описание и объяснение </w:t>
      </w:r>
      <w:proofErr w:type="spellStart"/>
      <w:r>
        <w:t>систем,при</w:t>
      </w:r>
      <w:proofErr w:type="spellEnd"/>
      <w:r>
        <w:t xml:space="preserve"> которых исследуются их элементы)</w:t>
      </w:r>
    </w:p>
    <w:p w:rsidR="002F5B1A" w:rsidRDefault="002F5B1A" w:rsidP="002F5B1A">
      <w:pPr>
        <w:ind w:firstLine="709"/>
        <w:jc w:val="both"/>
      </w:pPr>
      <w:r>
        <w:t>2. Индуктивный (дедуктивный) метод</w:t>
      </w:r>
      <w:proofErr w:type="gramStart"/>
      <w:r>
        <w:t>;(</w:t>
      </w:r>
      <w:proofErr w:type="gramEnd"/>
      <w:r>
        <w:t>от общего к частному или наоборот)</w:t>
      </w:r>
    </w:p>
    <w:p w:rsidR="002F5B1A" w:rsidRDefault="002F5B1A" w:rsidP="002F5B1A">
      <w:pPr>
        <w:ind w:firstLine="709"/>
        <w:jc w:val="both"/>
      </w:pPr>
      <w:r>
        <w:t>3. Метод классификации (</w:t>
      </w:r>
      <w:proofErr w:type="spellStart"/>
      <w:r>
        <w:t>типологизации</w:t>
      </w:r>
      <w:proofErr w:type="spellEnd"/>
      <w:r>
        <w:t>)</w:t>
      </w:r>
      <w:proofErr w:type="gramStart"/>
      <w:r>
        <w:t>;(</w:t>
      </w:r>
      <w:proofErr w:type="gramEnd"/>
      <w:r>
        <w:t>выделяются классы, объект попадает в один из классов)</w:t>
      </w:r>
    </w:p>
    <w:p w:rsidR="002F5B1A" w:rsidRDefault="002F5B1A" w:rsidP="002F5B1A">
      <w:pPr>
        <w:ind w:firstLine="709"/>
        <w:jc w:val="both"/>
      </w:pPr>
      <w:r>
        <w:t>4. Методы аналогии и формализации</w:t>
      </w:r>
      <w:proofErr w:type="gramStart"/>
      <w:r>
        <w:t>;(</w:t>
      </w:r>
      <w:proofErr w:type="gramEnd"/>
      <w:r>
        <w:t>на основе сходства объектов в одном из признаков)</w:t>
      </w:r>
    </w:p>
    <w:p w:rsidR="002F5B1A" w:rsidRDefault="002F5B1A" w:rsidP="002F5B1A">
      <w:pPr>
        <w:ind w:firstLine="709"/>
        <w:jc w:val="both"/>
      </w:pPr>
      <w:r>
        <w:t>5. Методы моделирования и эксперимента</w:t>
      </w:r>
      <w:proofErr w:type="gramStart"/>
      <w:r>
        <w:t>.(</w:t>
      </w:r>
      <w:proofErr w:type="gramEnd"/>
      <w:r>
        <w:t xml:space="preserve"> метод исследования, состоящий в создании и изучении модели, заменяющей исследуемый объект (оригинал), с последующим переносом полученной информации на оригинал)</w:t>
      </w:r>
    </w:p>
    <w:p w:rsidR="002F5B1A" w:rsidRDefault="002F5B1A" w:rsidP="002F5B1A">
      <w:pPr>
        <w:ind w:firstLine="709"/>
        <w:jc w:val="both"/>
      </w:pPr>
    </w:p>
    <w:p w:rsidR="002F5B1A" w:rsidRDefault="002F5B1A" w:rsidP="002F5B1A">
      <w:pPr>
        <w:ind w:firstLine="709"/>
        <w:jc w:val="both"/>
      </w:pPr>
      <w:bookmarkStart w:id="0" w:name="_GoBack"/>
      <w:r>
        <w:t>Основные этапы анализа и обобщения информации</w:t>
      </w:r>
      <w:bookmarkEnd w:id="0"/>
      <w:r>
        <w:t xml:space="preserve"> можно назвать следующие:</w:t>
      </w:r>
    </w:p>
    <w:p w:rsidR="002F5B1A" w:rsidRDefault="002F5B1A" w:rsidP="002F5B1A">
      <w:pPr>
        <w:ind w:firstLine="709"/>
        <w:jc w:val="both"/>
      </w:pPr>
      <w:r>
        <w:t>1) упорядочивание, группировка, классификация, «сжатие» информации путем вычисления средних и других удобных для обобщения величин;</w:t>
      </w:r>
    </w:p>
    <w:p w:rsidR="002F5B1A" w:rsidRDefault="002F5B1A" w:rsidP="002F5B1A">
      <w:pPr>
        <w:ind w:firstLine="709"/>
        <w:jc w:val="both"/>
      </w:pPr>
      <w:r>
        <w:t>2) сопоставление информации с гипотезами исследования, поиски подтверждения их истинности или ложности;</w:t>
      </w:r>
    </w:p>
    <w:p w:rsidR="002F5B1A" w:rsidRDefault="002F5B1A" w:rsidP="002F5B1A">
      <w:pPr>
        <w:ind w:firstLine="709"/>
        <w:jc w:val="both"/>
      </w:pPr>
      <w:r>
        <w:t>3) описание результатов в разрезе каждой из составных частей объекта исследования;</w:t>
      </w:r>
    </w:p>
    <w:p w:rsidR="002F5B1A" w:rsidRDefault="002F5B1A" w:rsidP="002F5B1A">
      <w:pPr>
        <w:ind w:firstLine="709"/>
        <w:jc w:val="both"/>
      </w:pPr>
      <w:r>
        <w:t>4) обобщение полученных характеристик, формулирование предварительных выводов, частных оценок;</w:t>
      </w:r>
    </w:p>
    <w:p w:rsidR="002F5B1A" w:rsidRDefault="002F5B1A" w:rsidP="002F5B1A">
      <w:pPr>
        <w:ind w:firstLine="709"/>
        <w:jc w:val="both"/>
      </w:pPr>
      <w:r>
        <w:t>5) разработка конкретных выводов и практических рекомендаций.</w:t>
      </w:r>
    </w:p>
    <w:sectPr w:rsidR="002F5B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757"/>
    <w:rsid w:val="002F5B1A"/>
    <w:rsid w:val="008A0757"/>
    <w:rsid w:val="00DA27C5"/>
    <w:rsid w:val="00F34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B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B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1337</Words>
  <Characters>7623</Characters>
  <Application>Microsoft Office Word</Application>
  <DocSecurity>0</DocSecurity>
  <Lines>63</Lines>
  <Paragraphs>17</Paragraphs>
  <ScaleCrop>false</ScaleCrop>
  <Company>diakov.net</Company>
  <LinksUpToDate>false</LinksUpToDate>
  <CharactersWithSpaces>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2020-04-27T06:47:00Z</dcterms:created>
  <dcterms:modified xsi:type="dcterms:W3CDTF">2020-04-27T06:57:00Z</dcterms:modified>
</cp:coreProperties>
</file>